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center"/>
        <w:textAlignment w:val="auto"/>
        <w:rPr>
          <w:rFonts w:hint="default" w:ascii="ГОСТ тип А" w:hAnsi="ГОСТ тип А" w:cs="ГОСТ тип А"/>
          <w:b/>
          <w:bCs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b/>
          <w:bCs/>
          <w:sz w:val="24"/>
          <w:szCs w:val="24"/>
          <w:lang w:val="ru-RU"/>
        </w:rPr>
        <w:t>Паспорт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center"/>
        <w:textAlignment w:val="auto"/>
        <w:rPr>
          <w:rFonts w:hint="default" w:ascii="ГОСТ тип А" w:hAnsi="ГОСТ тип А" w:cs="ГОСТ тип А"/>
          <w:b/>
          <w:bCs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b/>
          <w:bCs/>
          <w:sz w:val="24"/>
          <w:szCs w:val="24"/>
          <w:lang w:val="ru-RU"/>
        </w:rPr>
        <w:t>На регулировочное приспособление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ind w:left="1280" w:leftChars="0" w:hanging="1280" w:firstLineChars="0"/>
        <w:jc w:val="both"/>
        <w:textAlignment w:val="auto"/>
        <w:rPr>
          <w:rFonts w:hint="default" w:ascii="ГОСТ тип А" w:hAnsi="ГОСТ тип А" w:cs="ГОСТ тип А"/>
          <w:b w:val="0"/>
          <w:bCs w:val="0"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b/>
          <w:bCs/>
          <w:sz w:val="24"/>
          <w:szCs w:val="24"/>
          <w:lang w:val="ru-RU"/>
        </w:rPr>
        <w:t xml:space="preserve">Назначение: </w:t>
      </w:r>
      <w:r>
        <w:rPr>
          <w:rFonts w:hint="default" w:ascii="ГОСТ тип А" w:hAnsi="ГОСТ тип А" w:cs="ГОСТ тип А"/>
          <w:b w:val="0"/>
          <w:bCs w:val="0"/>
          <w:sz w:val="24"/>
          <w:szCs w:val="24"/>
          <w:lang w:val="ru-RU"/>
        </w:rPr>
        <w:t>регулировка расположения мушки в колодке мушки ( в горизонтальной плоскости ). Применяется при приведению оружия к нормальному бою.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ind w:left="1280" w:leftChars="0" w:hanging="1280" w:firstLineChars="0"/>
        <w:jc w:val="both"/>
        <w:textAlignment w:val="auto"/>
        <w:rPr>
          <w:rFonts w:hint="default" w:ascii="ГОСТ тип А" w:hAnsi="ГОСТ тип А" w:cs="ГОСТ тип А"/>
          <w:b w:val="0"/>
          <w:bCs w:val="0"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b/>
          <w:bCs/>
          <w:sz w:val="24"/>
          <w:szCs w:val="24"/>
          <w:lang w:val="ru-RU"/>
        </w:rPr>
        <w:t xml:space="preserve">Приспособление применяется на следующих моделях: </w:t>
      </w:r>
      <w:r>
        <w:rPr>
          <w:rFonts w:hint="default" w:ascii="ГОСТ тип А" w:hAnsi="ГОСТ тип А" w:cs="ГОСТ тип А"/>
          <w:b w:val="0"/>
          <w:bCs w:val="0"/>
          <w:sz w:val="24"/>
          <w:szCs w:val="24"/>
          <w:lang w:val="ru-RU"/>
        </w:rPr>
        <w:t>автоматах серии АК.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center"/>
        <w:textAlignment w:val="auto"/>
      </w:pPr>
      <w:r>
        <w:drawing>
          <wp:inline distT="0" distB="0" distL="114300" distR="114300">
            <wp:extent cx="1950720" cy="1842770"/>
            <wp:effectExtent l="0" t="0" r="0" b="12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rcRect t="4890" r="3865" b="317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center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  <w:t>Рис. Приспособление регулировочное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center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  <w:t>Корпус, 2- винт, 3- вороток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 w:line="17" w:lineRule="atLeast"/>
        <w:jc w:val="center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left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b/>
          <w:bCs/>
          <w:i/>
          <w:iCs/>
          <w:sz w:val="24"/>
          <w:szCs w:val="24"/>
          <w:lang w:val="ru-RU"/>
        </w:rPr>
        <w:t>Способ применения:</w:t>
      </w:r>
      <w:r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  <w:t xml:space="preserve"> приспособление устанавливается, как показано на рис 2., вращением винта по часовой стрелке обеспечивается перемещение мушки.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center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  <w:r>
        <w:drawing>
          <wp:inline distT="0" distB="0" distL="114300" distR="114300">
            <wp:extent cx="4297680" cy="2705100"/>
            <wp:effectExtent l="0" t="0" r="0" b="7620"/>
            <wp:docPr id="11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left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  <w:t xml:space="preserve">Смещение мушки на 1 мм по горизонтали, приводит к смешению точки попадания на 26 см. при дальности стрельбы 100 метров.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left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left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  <w:bookmarkStart w:id="0" w:name="_GoBack"/>
      <w:r>
        <w:rPr>
          <w:rFonts w:hint="default" w:ascii="ГОСТ тип А" w:hAnsi="ГОСТ тип А" w:cs="ГОСТ тип А"/>
          <w:b/>
          <w:bCs/>
          <w:i/>
          <w:iCs/>
          <w:sz w:val="24"/>
          <w:szCs w:val="24"/>
          <w:lang w:val="ru-RU"/>
        </w:rPr>
        <w:t>Технические характеристики:</w:t>
      </w: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7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40"/>
              <w:jc w:val="left"/>
              <w:textAlignment w:val="auto"/>
              <w:rPr>
                <w:rFonts w:hint="default" w:ascii="ГОСТ тип А" w:hAnsi="ГОСТ тип А" w:cs="ГОСТ тип А"/>
                <w:b/>
                <w:bCs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ГОСТ тип А" w:hAnsi="ГОСТ тип А" w:cs="ГОСТ тип А"/>
                <w:b/>
                <w:bCs/>
                <w:i/>
                <w:iCs/>
                <w:sz w:val="24"/>
                <w:szCs w:val="24"/>
                <w:vertAlign w:val="baseline"/>
                <w:lang w:val="ru-RU"/>
              </w:rPr>
              <w:t>Параметр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40"/>
              <w:jc w:val="center"/>
              <w:textAlignment w:val="auto"/>
              <w:rPr>
                <w:rFonts w:hint="default" w:ascii="ГОСТ тип А" w:hAnsi="ГОСТ тип А" w:cs="ГОСТ тип А"/>
                <w:b/>
                <w:bCs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ГОСТ тип А" w:hAnsi="ГОСТ тип А" w:cs="ГОСТ тип А"/>
                <w:b/>
                <w:bCs/>
                <w:i/>
                <w:iCs/>
                <w:sz w:val="24"/>
                <w:szCs w:val="24"/>
                <w:vertAlign w:val="baseline"/>
                <w:lang w:val="ru-RU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40"/>
              <w:jc w:val="left"/>
              <w:textAlignment w:val="auto"/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  <w:t>Материал корпуса и элементов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40"/>
              <w:jc w:val="center"/>
              <w:textAlignment w:val="auto"/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  <w:t>Сталь 45Х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40"/>
              <w:jc w:val="left"/>
              <w:textAlignment w:val="auto"/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  <w:t>Габаритные размеры в сжатом состоянии, мм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40"/>
              <w:jc w:val="center"/>
              <w:textAlignment w:val="auto"/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  <w:t>61,6х13,0х65,0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40"/>
              <w:jc w:val="left"/>
              <w:textAlignment w:val="auto"/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  <w:t>Масса, г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40"/>
              <w:jc w:val="center"/>
              <w:textAlignment w:val="auto"/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ГОСТ тип А" w:hAnsi="ГОСТ тип А" w:cs="ГОСТ тип А"/>
                <w:i/>
                <w:iCs/>
                <w:sz w:val="24"/>
                <w:szCs w:val="24"/>
                <w:vertAlign w:val="baseline"/>
                <w:lang w:val="ru-RU"/>
              </w:rPr>
              <w:t>135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left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left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  <w:t>Год выпуска          ________ 20__  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jc w:val="both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</w:pPr>
      <w:r>
        <w:rPr>
          <w:rFonts w:hint="default" w:ascii="ГОСТ тип А" w:hAnsi="ГОСТ тип А" w:cs="ГОСТ тип А"/>
          <w:i/>
          <w:iCs/>
          <w:sz w:val="24"/>
          <w:szCs w:val="24"/>
          <w:lang w:val="ru-RU"/>
        </w:rPr>
        <w:t>Производство       Россия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/>
        <w:textAlignment w:val="auto"/>
        <w:rPr>
          <w:rFonts w:hint="default" w:ascii="ГОСТ тип А" w:hAnsi="ГОСТ тип А" w:cs="ГОСТ тип А"/>
          <w:i/>
          <w:iCs/>
          <w:sz w:val="24"/>
          <w:szCs w:val="24"/>
          <w:lang w:val="ru-RU" w:eastAsia="zh-CN"/>
        </w:rPr>
      </w:pPr>
    </w:p>
    <w:sectPr>
      <w:pgSz w:w="11906" w:h="16838"/>
      <w:pgMar w:top="740" w:right="466" w:bottom="498" w:left="13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ГОСТ тип А">
    <w:panose1 w:val="020B0604020202020204"/>
    <w:charset w:val="00"/>
    <w:family w:val="auto"/>
    <w:pitch w:val="default"/>
    <w:sig w:usb0="00000287" w:usb1="00000000" w:usb2="00000000" w:usb3="00000000" w:csb0="4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1CD73AD4"/>
    <w:multiLevelType w:val="singleLevel"/>
    <w:tmpl w:val="1CD73AD4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775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7B53CF"/>
    <w:rsid w:val="191F123C"/>
    <w:rsid w:val="1D8E775B"/>
    <w:rsid w:val="1E1C3E6A"/>
    <w:rsid w:val="22E11314"/>
    <w:rsid w:val="272C33DF"/>
    <w:rsid w:val="357E55E8"/>
    <w:rsid w:val="3852426D"/>
    <w:rsid w:val="3D2E204C"/>
    <w:rsid w:val="3F453AC5"/>
    <w:rsid w:val="6DB12FCC"/>
    <w:rsid w:val="6DE06C72"/>
    <w:rsid w:val="730B1755"/>
    <w:rsid w:val="7D112793"/>
    <w:rsid w:val="7F9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before="105" w:after="168" w:line="17" w:lineRule="atLeast"/>
      <w:jc w:val="both"/>
    </w:pPr>
    <w:rPr>
      <w:rFonts w:ascii="Times New Roman" w:hAnsi="Times New Roman" w:eastAsia="SimSun" w:cs="Times New Roman"/>
    </w:rPr>
  </w:style>
  <w:style w:type="paragraph" w:styleId="2">
    <w:name w:val="heading 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 w:eastAsiaTheme="minorEastAs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 w:eastAsiaTheme="minorEastAsia"/>
      <w:b/>
      <w:bCs/>
      <w:i/>
      <w:iCs/>
      <w:kern w:val="0"/>
      <w:sz w:val="28"/>
      <w:szCs w:val="28"/>
    </w:rPr>
  </w:style>
  <w:style w:type="paragraph" w:styleId="4">
    <w:name w:val="heading 3"/>
    <w:next w:val="1"/>
    <w:link w:val="15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color w:val="1F4E79" w:themeColor="accent1" w:themeShade="80"/>
      <w:kern w:val="0"/>
      <w:sz w:val="27"/>
      <w:szCs w:val="27"/>
      <w:lang w:val="en-US" w:eastAsia="zh-CN" w:bidi="ar"/>
    </w:rPr>
  </w:style>
  <w:style w:type="paragraph" w:styleId="5">
    <w:name w:val="heading 4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 w:cstheme="minorBidi"/>
      <w:b/>
      <w:bCs/>
      <w:kern w:val="0"/>
      <w:sz w:val="28"/>
      <w:szCs w:val="28"/>
    </w:rPr>
  </w:style>
  <w:style w:type="paragraph" w:styleId="6">
    <w:name w:val="heading 5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rFonts w:asciiTheme="minorHAnsi" w:hAnsiTheme="minorHAnsi" w:eastAsiaTheme="minorEastAsia" w:cstheme="minorBidi"/>
      <w:b/>
      <w:bCs/>
      <w:i/>
      <w:iCs/>
      <w:kern w:val="0"/>
      <w:sz w:val="26"/>
      <w:szCs w:val="26"/>
    </w:rPr>
  </w:style>
  <w:style w:type="paragraph" w:styleId="7">
    <w:name w:val="heading 6"/>
    <w:next w:val="1"/>
    <w:semiHidden/>
    <w:unhideWhenUsed/>
    <w:qFormat/>
    <w:uiPriority w:val="0"/>
    <w:pPr>
      <w:widowControl/>
      <w:spacing w:before="240" w:after="60"/>
      <w:outlineLvl w:val="5"/>
    </w:pPr>
    <w:rPr>
      <w:rFonts w:asciiTheme="minorHAnsi" w:hAnsiTheme="minorHAnsi" w:eastAsiaTheme="minorEastAsia" w:cstheme="minorBidi"/>
      <w:b/>
      <w:bCs/>
      <w:kern w:val="0"/>
      <w:sz w:val="22"/>
      <w:szCs w:val="22"/>
    </w:rPr>
  </w:style>
  <w:style w:type="paragraph" w:styleId="8">
    <w:name w:val="heading 7"/>
    <w:next w:val="1"/>
    <w:semiHidden/>
    <w:unhideWhenUsed/>
    <w:qFormat/>
    <w:uiPriority w:val="0"/>
    <w:pPr>
      <w:widowControl/>
      <w:spacing w:before="240" w:after="60"/>
      <w:outlineLvl w:val="6"/>
    </w:pPr>
    <w:rPr>
      <w:rFonts w:asciiTheme="minorHAnsi" w:hAnsiTheme="minorHAnsi" w:eastAsiaTheme="minorEastAsia" w:cstheme="minorBidi"/>
      <w:kern w:val="0"/>
      <w:sz w:val="24"/>
      <w:szCs w:val="24"/>
    </w:rPr>
  </w:style>
  <w:style w:type="paragraph" w:styleId="9">
    <w:name w:val="heading 8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rFonts w:asciiTheme="minorHAnsi" w:hAnsiTheme="minorHAnsi" w:eastAsiaTheme="minorEastAsia" w:cstheme="minorBidi"/>
      <w:i/>
      <w:iCs/>
      <w:kern w:val="0"/>
      <w:sz w:val="24"/>
      <w:szCs w:val="24"/>
    </w:rPr>
  </w:style>
  <w:style w:type="paragraph" w:styleId="10">
    <w:name w:val="heading 9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 w:eastAsiaTheme="minorEastAsia"/>
      <w:kern w:val="0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qFormat/>
    <w:uiPriority w:val="0"/>
    <w:rPr>
      <w:rFonts w:asciiTheme="minorHAnsi" w:hAnsiTheme="minorHAnsi" w:eastAsiaTheme="minorEastAsia" w:cstheme="minorBidi"/>
      <w:sz w:val="16"/>
      <w:szCs w:val="16"/>
    </w:rPr>
  </w:style>
  <w:style w:type="paragraph" w:styleId="31">
    <w:name w:val="List 5"/>
    <w:qFormat/>
    <w:uiPriority w:val="0"/>
    <w:pPr>
      <w:ind w:left="1800" w:hanging="360"/>
    </w:pPr>
    <w:rPr>
      <w:rFonts w:asciiTheme="minorHAnsi" w:hAnsiTheme="minorHAnsi" w:eastAsiaTheme="minorEastAsia" w:cstheme="minorBidi"/>
    </w:rPr>
  </w:style>
  <w:style w:type="paragraph" w:styleId="32">
    <w:name w:val="List Continue"/>
    <w:qFormat/>
    <w:uiPriority w:val="0"/>
    <w:pPr>
      <w:spacing w:after="120"/>
      <w:ind w:left="360"/>
    </w:pPr>
    <w:rPr>
      <w:rFonts w:asciiTheme="minorHAnsi" w:hAnsiTheme="minorHAnsi" w:eastAsiaTheme="minorEastAsia" w:cstheme="minorBidi"/>
    </w:rPr>
  </w:style>
  <w:style w:type="paragraph" w:styleId="33">
    <w:name w:val="Body Text 2"/>
    <w:qFormat/>
    <w:uiPriority w:val="0"/>
    <w:pPr>
      <w:spacing w:after="120" w:line="480" w:lineRule="auto"/>
    </w:pPr>
    <w:rPr>
      <w:rFonts w:asciiTheme="minorHAnsi" w:hAnsiTheme="minorHAnsi" w:eastAsiaTheme="minorEastAsia" w:cstheme="minorBidi"/>
    </w:rPr>
  </w:style>
  <w:style w:type="paragraph" w:styleId="34">
    <w:name w:val="List Number 5"/>
    <w:qFormat/>
    <w:uiPriority w:val="0"/>
    <w:pPr>
      <w:numPr>
        <w:ilvl w:val="0"/>
        <w:numId w:val="1"/>
      </w:numPr>
    </w:pPr>
    <w:rPr>
      <w:rFonts w:asciiTheme="minorHAnsi" w:hAnsiTheme="minorHAnsi" w:eastAsiaTheme="minorEastAsia" w:cstheme="minorBidi"/>
    </w:rPr>
  </w:style>
  <w:style w:type="paragraph" w:styleId="35">
    <w:name w:val="Closing"/>
    <w:qFormat/>
    <w:uiPriority w:val="0"/>
    <w:pPr>
      <w:ind w:left="4320"/>
    </w:pPr>
    <w:rPr>
      <w:rFonts w:asciiTheme="minorHAnsi" w:hAnsiTheme="minorHAnsi" w:eastAsiaTheme="minorEastAsia" w:cstheme="minorBidi"/>
    </w:rPr>
  </w:style>
  <w:style w:type="paragraph" w:styleId="36">
    <w:name w:val="Normal Indent"/>
    <w:qFormat/>
    <w:uiPriority w:val="0"/>
    <w:pPr>
      <w:ind w:left="708"/>
    </w:pPr>
    <w:rPr>
      <w:rFonts w:asciiTheme="minorHAnsi" w:hAnsiTheme="minorHAnsi" w:eastAsiaTheme="minorEastAsia" w:cstheme="minorBidi"/>
    </w:rPr>
  </w:style>
  <w:style w:type="paragraph" w:styleId="37">
    <w:name w:val="envelope return"/>
    <w:qFormat/>
    <w:uiPriority w:val="0"/>
    <w:rPr>
      <w:rFonts w:ascii="Arial" w:hAnsi="Arial" w:cs="Arial" w:eastAsiaTheme="minorEastAsia"/>
      <w:sz w:val="20"/>
    </w:rPr>
  </w:style>
  <w:style w:type="paragraph" w:styleId="38">
    <w:name w:val="Plain Text"/>
    <w:qFormat/>
    <w:uiPriority w:val="0"/>
    <w:rPr>
      <w:rFonts w:ascii="Courier New" w:hAnsi="Courier New" w:cs="Courier New" w:eastAsiaTheme="minorEastAsia"/>
      <w:sz w:val="20"/>
    </w:rPr>
  </w:style>
  <w:style w:type="paragraph" w:styleId="39">
    <w:name w:val="Body Text Indent 3"/>
    <w:qFormat/>
    <w:uiPriority w:val="0"/>
    <w:pPr>
      <w:spacing w:after="120"/>
      <w:ind w:left="360"/>
    </w:pPr>
    <w:rPr>
      <w:rFonts w:asciiTheme="minorHAnsi" w:hAnsiTheme="minorHAnsi" w:eastAsiaTheme="minorEastAsia" w:cstheme="minorBidi"/>
      <w:sz w:val="16"/>
      <w:szCs w:val="16"/>
    </w:rPr>
  </w:style>
  <w:style w:type="paragraph" w:styleId="40">
    <w:name w:val="endnote text"/>
    <w:qFormat/>
    <w:uiPriority w:val="0"/>
    <w:pPr>
      <w:snapToGrid w:val="0"/>
      <w:jc w:val="left"/>
    </w:pPr>
    <w:rPr>
      <w:rFonts w:asciiTheme="minorHAnsi" w:hAnsiTheme="minorHAnsi" w:eastAsiaTheme="minorEastAsia" w:cstheme="minorBidi"/>
    </w:rPr>
  </w:style>
  <w:style w:type="paragraph" w:styleId="41">
    <w:name w:val="caption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43">
    <w:name w:val="index 1"/>
    <w:next w:val="1"/>
    <w:qFormat/>
    <w:uiPriority w:val="0"/>
    <w:rPr>
      <w:rFonts w:asciiTheme="minorHAnsi" w:hAnsiTheme="minorHAnsi" w:eastAsiaTheme="minorEastAsia" w:cstheme="minorBidi"/>
    </w:rPr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qFormat/>
    <w:uiPriority w:val="0"/>
    <w:pPr>
      <w:shd w:val="clear" w:color="auto" w:fill="000080"/>
    </w:pPr>
    <w:rPr>
      <w:rFonts w:asciiTheme="minorHAnsi" w:hAnsiTheme="minorHAnsi" w:eastAsiaTheme="minorEastAsia" w:cstheme="minorBidi"/>
    </w:rPr>
  </w:style>
  <w:style w:type="paragraph" w:styleId="46">
    <w:name w:val="footnote text"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7">
    <w:name w:val="toc 8"/>
    <w:next w:val="1"/>
    <w:qFormat/>
    <w:uiPriority w:val="0"/>
    <w:pPr>
      <w:ind w:left="2940" w:leftChars="1400"/>
    </w:pPr>
    <w:rPr>
      <w:rFonts w:asciiTheme="minorHAnsi" w:hAnsiTheme="minorHAnsi" w:eastAsiaTheme="minorEastAsia" w:cstheme="minorBidi"/>
    </w:rPr>
  </w:style>
  <w:style w:type="paragraph" w:styleId="48">
    <w:name w:val="index 2"/>
    <w:next w:val="1"/>
    <w:qFormat/>
    <w:uiPriority w:val="0"/>
    <w:pPr>
      <w:ind w:left="200" w:leftChars="200"/>
    </w:pPr>
    <w:rPr>
      <w:rFonts w:asciiTheme="minorHAnsi" w:hAnsiTheme="minorHAnsi" w:eastAsiaTheme="minorEastAsia" w:cstheme="minorBidi"/>
    </w:rPr>
  </w:style>
  <w:style w:type="paragraph" w:styleId="49">
    <w:name w:val="List Number 3"/>
    <w:qFormat/>
    <w:uiPriority w:val="0"/>
    <w:pPr>
      <w:numPr>
        <w:ilvl w:val="0"/>
        <w:numId w:val="2"/>
      </w:numPr>
    </w:pPr>
    <w:rPr>
      <w:rFonts w:asciiTheme="minorHAnsi" w:hAnsiTheme="minorHAnsi" w:eastAsiaTheme="minorEastAsia" w:cstheme="minorBidi"/>
    </w:rPr>
  </w:style>
  <w:style w:type="paragraph" w:styleId="50">
    <w:name w:val="HTML Address"/>
    <w:qFormat/>
    <w:uiPriority w:val="0"/>
    <w:rPr>
      <w:rFonts w:asciiTheme="minorHAnsi" w:hAnsiTheme="minorHAnsi" w:eastAsiaTheme="minorEastAsia" w:cstheme="minorBidi"/>
      <w:i/>
      <w:iCs/>
    </w:rPr>
  </w:style>
  <w:style w:type="paragraph" w:styleId="51">
    <w:name w:val="index 7"/>
    <w:next w:val="1"/>
    <w:qFormat/>
    <w:uiPriority w:val="0"/>
    <w:pPr>
      <w:ind w:left="1200" w:leftChars="1200"/>
    </w:pPr>
    <w:rPr>
      <w:rFonts w:asciiTheme="minorHAnsi" w:hAnsiTheme="minorHAnsi" w:eastAsiaTheme="minorEastAsia" w:cstheme="minorBidi"/>
    </w:rPr>
  </w:style>
  <w:style w:type="paragraph" w:styleId="52">
    <w:name w:val="index 3"/>
    <w:next w:val="1"/>
    <w:qFormat/>
    <w:uiPriority w:val="0"/>
    <w:pPr>
      <w:ind w:left="400" w:leftChars="400"/>
    </w:pPr>
    <w:rPr>
      <w:rFonts w:asciiTheme="minorHAnsi" w:hAnsiTheme="minorHAnsi" w:eastAsiaTheme="minorEastAsia" w:cstheme="minorBidi"/>
    </w:rPr>
  </w:style>
  <w:style w:type="paragraph" w:styleId="53">
    <w:name w:val="index 5"/>
    <w:next w:val="1"/>
    <w:qFormat/>
    <w:uiPriority w:val="0"/>
    <w:pPr>
      <w:ind w:left="800" w:leftChars="800"/>
    </w:pPr>
    <w:rPr>
      <w:rFonts w:asciiTheme="minorHAnsi" w:hAnsiTheme="minorHAnsi" w:eastAsiaTheme="minorEastAsia" w:cstheme="minorBidi"/>
    </w:rPr>
  </w:style>
  <w:style w:type="paragraph" w:styleId="54">
    <w:name w:val="index 4"/>
    <w:next w:val="1"/>
    <w:qFormat/>
    <w:uiPriority w:val="0"/>
    <w:pPr>
      <w:ind w:left="600" w:leftChars="600"/>
    </w:pPr>
    <w:rPr>
      <w:rFonts w:asciiTheme="minorHAnsi" w:hAnsiTheme="minorHAnsi" w:eastAsiaTheme="minorEastAsia" w:cstheme="minorBidi"/>
    </w:rPr>
  </w:style>
  <w:style w:type="paragraph" w:styleId="55">
    <w:name w:val="header"/>
    <w:qFormat/>
    <w:uiPriority w:val="0"/>
    <w:pPr>
      <w:tabs>
        <w:tab w:val="center" w:pos="4153"/>
        <w:tab w:val="right" w:pos="8306"/>
      </w:tabs>
    </w:pPr>
    <w:rPr>
      <w:rFonts w:asciiTheme="minorHAnsi" w:hAnsiTheme="minorHAnsi" w:eastAsiaTheme="minorEastAsia" w:cstheme="minorBidi"/>
    </w:rPr>
  </w:style>
  <w:style w:type="paragraph" w:styleId="56">
    <w:name w:val="toc 9"/>
    <w:next w:val="1"/>
    <w:qFormat/>
    <w:uiPriority w:val="0"/>
    <w:pPr>
      <w:ind w:left="3360" w:leftChars="1600"/>
    </w:pPr>
    <w:rPr>
      <w:rFonts w:asciiTheme="minorHAnsi" w:hAnsiTheme="minorHAnsi" w:eastAsiaTheme="minorEastAsia" w:cstheme="minorBidi"/>
    </w:rPr>
  </w:style>
  <w:style w:type="paragraph" w:styleId="57">
    <w:name w:val="toc 7"/>
    <w:next w:val="1"/>
    <w:qFormat/>
    <w:uiPriority w:val="0"/>
    <w:pPr>
      <w:ind w:left="2520" w:leftChars="1200"/>
    </w:pPr>
    <w:rPr>
      <w:rFonts w:asciiTheme="minorHAnsi" w:hAnsiTheme="minorHAnsi" w:eastAsiaTheme="minorEastAsia" w:cstheme="minorBidi"/>
    </w:rPr>
  </w:style>
  <w:style w:type="paragraph" w:styleId="58">
    <w:name w:val="index 6"/>
    <w:next w:val="1"/>
    <w:qFormat/>
    <w:uiPriority w:val="0"/>
    <w:pPr>
      <w:ind w:left="1000" w:leftChars="1000"/>
    </w:pPr>
    <w:rPr>
      <w:rFonts w:asciiTheme="minorHAnsi" w:hAnsiTheme="minorHAnsi" w:eastAsiaTheme="minorEastAsia" w:cstheme="minorBidi"/>
    </w:rPr>
  </w:style>
  <w:style w:type="paragraph" w:styleId="59">
    <w:name w:val="envelope address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 w:eastAsiaTheme="minorEastAsia"/>
      <w:sz w:val="24"/>
      <w:szCs w:val="24"/>
    </w:rPr>
  </w:style>
  <w:style w:type="paragraph" w:styleId="60">
    <w:name w:val="index 8"/>
    <w:next w:val="1"/>
    <w:qFormat/>
    <w:uiPriority w:val="0"/>
    <w:pPr>
      <w:ind w:left="1400" w:leftChars="1400"/>
    </w:pPr>
    <w:rPr>
      <w:rFonts w:asciiTheme="minorHAnsi" w:hAnsiTheme="minorHAnsi" w:eastAsiaTheme="minorEastAsia" w:cstheme="minorBidi"/>
    </w:rPr>
  </w:style>
  <w:style w:type="paragraph" w:styleId="61">
    <w:name w:val="Body Text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62">
    <w:name w:val="index 9"/>
    <w:next w:val="1"/>
    <w:qFormat/>
    <w:uiPriority w:val="0"/>
    <w:pPr>
      <w:ind w:left="1600" w:leftChars="1600"/>
    </w:pPr>
    <w:rPr>
      <w:rFonts w:asciiTheme="minorHAnsi" w:hAnsiTheme="minorHAnsi" w:eastAsiaTheme="minorEastAsia" w:cstheme="minorBidi"/>
    </w:rPr>
  </w:style>
  <w:style w:type="paragraph" w:styleId="63">
    <w:name w:val="List Number 4"/>
    <w:qFormat/>
    <w:uiPriority w:val="0"/>
    <w:pPr>
      <w:numPr>
        <w:ilvl w:val="0"/>
        <w:numId w:val="3"/>
      </w:numPr>
    </w:pPr>
    <w:rPr>
      <w:rFonts w:asciiTheme="minorHAnsi" w:hAnsiTheme="minorHAnsi" w:eastAsiaTheme="minorEastAsia" w:cstheme="minorBidi"/>
    </w:rPr>
  </w:style>
  <w:style w:type="paragraph" w:styleId="64">
    <w:name w:val="toa heading"/>
    <w:next w:val="1"/>
    <w:qFormat/>
    <w:uiPriority w:val="0"/>
    <w:pPr>
      <w:spacing w:before="120"/>
    </w:pPr>
    <w:rPr>
      <w:rFonts w:ascii="Arial" w:hAnsi="Arial" w:cs="Arial" w:eastAsiaTheme="minorEastAsia"/>
      <w:sz w:val="24"/>
      <w:szCs w:val="24"/>
    </w:rPr>
  </w:style>
  <w:style w:type="paragraph" w:styleId="65">
    <w:name w:val="index heading"/>
    <w:next w:val="43"/>
    <w:qFormat/>
    <w:uiPriority w:val="0"/>
    <w:rPr>
      <w:rFonts w:ascii="Arial" w:hAnsi="Arial" w:cs="Arial" w:eastAsiaTheme="minorEastAsia"/>
      <w:b/>
      <w:bCs/>
    </w:rPr>
  </w:style>
  <w:style w:type="paragraph" w:styleId="66">
    <w:name w:val="toc 1"/>
    <w:next w:val="1"/>
    <w:qFormat/>
    <w:uiPriority w:val="0"/>
    <w:rPr>
      <w:rFonts w:asciiTheme="minorHAnsi" w:hAnsiTheme="minorHAnsi" w:eastAsiaTheme="minorEastAsia" w:cstheme="minorBidi"/>
    </w:rPr>
  </w:style>
  <w:style w:type="paragraph" w:styleId="67">
    <w:name w:val="table of authorities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</w:r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105" w:after="168" w:line="17" w:lineRule="atLeast"/>
      <w:jc w:val="both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next w:val="1"/>
    <w:qFormat/>
    <w:uiPriority w:val="0"/>
    <w:pPr>
      <w:ind w:left="2100" w:leftChars="1000"/>
    </w:pPr>
    <w:rPr>
      <w:rFonts w:asciiTheme="minorHAnsi" w:hAnsiTheme="minorHAnsi" w:eastAsiaTheme="minorEastAsia" w:cstheme="minorBidi"/>
    </w:rPr>
  </w:style>
  <w:style w:type="paragraph" w:styleId="70">
    <w:name w:val="table of figures"/>
    <w:next w:val="1"/>
    <w:qFormat/>
    <w:uiPriority w:val="0"/>
    <w:pPr>
      <w:ind w:leftChars="200" w:hanging="200" w:hangingChars="200"/>
    </w:pPr>
    <w:rPr>
      <w:rFonts w:asciiTheme="minorHAnsi" w:hAnsiTheme="minorHAnsi" w:eastAsiaTheme="minorEastAsia" w:cstheme="minorBidi"/>
    </w:rPr>
  </w:style>
  <w:style w:type="paragraph" w:styleId="71">
    <w:name w:val="toc 3"/>
    <w:next w:val="1"/>
    <w:qFormat/>
    <w:uiPriority w:val="0"/>
    <w:pPr>
      <w:ind w:left="840" w:leftChars="400"/>
    </w:pPr>
    <w:rPr>
      <w:rFonts w:asciiTheme="minorHAnsi" w:hAnsiTheme="minorHAnsi" w:eastAsiaTheme="minorEastAsia" w:cstheme="minorBidi"/>
    </w:rPr>
  </w:style>
  <w:style w:type="paragraph" w:styleId="72">
    <w:name w:val="toc 2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</w:rPr>
  </w:style>
  <w:style w:type="paragraph" w:styleId="73">
    <w:name w:val="toc 4"/>
    <w:next w:val="1"/>
    <w:qFormat/>
    <w:uiPriority w:val="0"/>
    <w:pPr>
      <w:ind w:left="1260" w:leftChars="600"/>
    </w:pPr>
    <w:rPr>
      <w:rFonts w:asciiTheme="minorHAnsi" w:hAnsiTheme="minorHAnsi" w:eastAsiaTheme="minorEastAsia" w:cstheme="minorBidi"/>
    </w:rPr>
  </w:style>
  <w:style w:type="paragraph" w:styleId="74">
    <w:name w:val="toc 5"/>
    <w:next w:val="1"/>
    <w:qFormat/>
    <w:uiPriority w:val="0"/>
    <w:pPr>
      <w:ind w:left="1680" w:leftChars="800"/>
    </w:pPr>
    <w:rPr>
      <w:rFonts w:asciiTheme="minorHAnsi" w:hAnsiTheme="minorHAnsi" w:eastAsiaTheme="minorEastAsia" w:cstheme="minorBidi"/>
    </w:rPr>
  </w:style>
  <w:style w:type="paragraph" w:styleId="75">
    <w:name w:val="Note Heading"/>
    <w:next w:val="1"/>
    <w:qFormat/>
    <w:uiPriority w:val="0"/>
    <w:rPr>
      <w:rFonts w:asciiTheme="minorHAnsi" w:hAnsiTheme="minorHAnsi" w:eastAsiaTheme="minorEastAsia" w:cstheme="minorBidi"/>
    </w:rPr>
  </w:style>
  <w:style w:type="paragraph" w:styleId="76">
    <w:name w:val="Date"/>
    <w:next w:val="1"/>
    <w:qFormat/>
    <w:uiPriority w:val="0"/>
    <w:rPr>
      <w:rFonts w:asciiTheme="minorHAnsi" w:hAnsiTheme="minorHAnsi" w:eastAsiaTheme="minorEastAsia" w:cstheme="minorBidi"/>
    </w:rPr>
  </w:style>
  <w:style w:type="paragraph" w:styleId="77">
    <w:name w:val="List Bullet 5"/>
    <w:qFormat/>
    <w:uiPriority w:val="0"/>
    <w:pPr>
      <w:numPr>
        <w:ilvl w:val="0"/>
        <w:numId w:val="4"/>
      </w:numPr>
    </w:pPr>
    <w:rPr>
      <w:rFonts w:asciiTheme="minorHAnsi" w:hAnsiTheme="minorHAnsi" w:eastAsiaTheme="minorEastAsia" w:cstheme="minorBidi"/>
    </w:r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qFormat/>
    <w:uiPriority w:val="0"/>
    <w:pPr>
      <w:spacing w:after="120"/>
      <w:ind w:left="360"/>
    </w:pPr>
    <w:rPr>
      <w:rFonts w:asciiTheme="minorHAnsi" w:hAnsiTheme="minorHAnsi" w:eastAsiaTheme="minorEastAsia" w:cstheme="minorBidi"/>
    </w:rPr>
  </w:style>
  <w:style w:type="paragraph" w:styleId="81">
    <w:name w:val="List Bullet 4"/>
    <w:qFormat/>
    <w:uiPriority w:val="0"/>
    <w:pPr>
      <w:numPr>
        <w:ilvl w:val="0"/>
        <w:numId w:val="5"/>
      </w:numPr>
    </w:pPr>
    <w:rPr>
      <w:rFonts w:asciiTheme="minorHAnsi" w:hAnsiTheme="minorHAnsi" w:eastAsiaTheme="minorEastAsia" w:cstheme="minorBidi"/>
    </w:rPr>
  </w:style>
  <w:style w:type="paragraph" w:styleId="82">
    <w:name w:val="List Bullet"/>
    <w:qFormat/>
    <w:uiPriority w:val="0"/>
    <w:pPr>
      <w:numPr>
        <w:ilvl w:val="0"/>
        <w:numId w:val="6"/>
      </w:numPr>
    </w:pPr>
    <w:rPr>
      <w:rFonts w:asciiTheme="minorHAnsi" w:hAnsiTheme="minorHAnsi" w:eastAsiaTheme="minorEastAsia" w:cstheme="minorBidi"/>
    </w:rPr>
  </w:style>
  <w:style w:type="paragraph" w:styleId="83">
    <w:name w:val="List Bullet 2"/>
    <w:qFormat/>
    <w:uiPriority w:val="0"/>
    <w:pPr>
      <w:numPr>
        <w:ilvl w:val="0"/>
        <w:numId w:val="7"/>
      </w:numPr>
    </w:pPr>
    <w:rPr>
      <w:rFonts w:asciiTheme="minorHAnsi" w:hAnsiTheme="minorHAnsi" w:eastAsiaTheme="minorEastAsia" w:cstheme="minorBidi"/>
    </w:rPr>
  </w:style>
  <w:style w:type="paragraph" w:styleId="84">
    <w:name w:val="List Bullet 3"/>
    <w:qFormat/>
    <w:uiPriority w:val="0"/>
    <w:pPr>
      <w:numPr>
        <w:ilvl w:val="0"/>
        <w:numId w:val="8"/>
      </w:numPr>
    </w:pPr>
    <w:rPr>
      <w:rFonts w:asciiTheme="minorHAnsi" w:hAnsiTheme="minorHAnsi" w:eastAsiaTheme="minorEastAsia" w:cstheme="minorBidi"/>
    </w:rPr>
  </w:style>
  <w:style w:type="paragraph" w:styleId="85">
    <w:name w:val="Title"/>
    <w:qFormat/>
    <w:uiPriority w:val="0"/>
    <w:pPr>
      <w:spacing w:before="240" w:after="60"/>
      <w:jc w:val="center"/>
      <w:outlineLvl w:val="0"/>
    </w:pPr>
    <w:rPr>
      <w:rFonts w:ascii="Arial" w:hAnsi="Arial" w:cs="Arial" w:eastAsiaTheme="minorEastAsia"/>
      <w:b/>
      <w:bCs/>
      <w:kern w:val="28"/>
      <w:sz w:val="32"/>
      <w:szCs w:val="32"/>
    </w:rPr>
  </w:style>
  <w:style w:type="paragraph" w:styleId="86">
    <w:name w:val="footer"/>
    <w:qFormat/>
    <w:uiPriority w:val="0"/>
    <w:pPr>
      <w:tabs>
        <w:tab w:val="center" w:pos="4153"/>
        <w:tab w:val="right" w:pos="8306"/>
      </w:tabs>
    </w:pPr>
    <w:rPr>
      <w:rFonts w:asciiTheme="minorHAnsi" w:hAnsiTheme="minorHAnsi" w:eastAsiaTheme="minorEastAsia" w:cstheme="minorBidi"/>
    </w:rPr>
  </w:style>
  <w:style w:type="paragraph" w:styleId="87">
    <w:name w:val="List Number"/>
    <w:qFormat/>
    <w:uiPriority w:val="0"/>
    <w:pPr>
      <w:numPr>
        <w:ilvl w:val="0"/>
        <w:numId w:val="9"/>
      </w:numPr>
    </w:pPr>
    <w:rPr>
      <w:rFonts w:asciiTheme="minorHAnsi" w:hAnsiTheme="minorHAnsi" w:eastAsiaTheme="minorEastAsia" w:cstheme="minorBidi"/>
    </w:rPr>
  </w:style>
  <w:style w:type="paragraph" w:styleId="88">
    <w:name w:val="List Number 2"/>
    <w:qFormat/>
    <w:uiPriority w:val="0"/>
    <w:pPr>
      <w:numPr>
        <w:ilvl w:val="0"/>
        <w:numId w:val="10"/>
      </w:numPr>
    </w:pPr>
    <w:rPr>
      <w:rFonts w:asciiTheme="minorHAnsi" w:hAnsiTheme="minorHAnsi" w:eastAsiaTheme="minorEastAsia" w:cstheme="minorBidi"/>
    </w:rPr>
  </w:style>
  <w:style w:type="paragraph" w:styleId="89">
    <w:name w:val="List"/>
    <w:qFormat/>
    <w:uiPriority w:val="0"/>
    <w:pPr>
      <w:ind w:left="360" w:hanging="360"/>
    </w:pPr>
    <w:rPr>
      <w:rFonts w:asciiTheme="minorHAnsi" w:hAnsiTheme="minorHAnsi" w:eastAsiaTheme="minorEastAsia" w:cstheme="minorBidi"/>
    </w:rPr>
  </w:style>
  <w:style w:type="paragraph" w:styleId="90">
    <w:name w:val="Normal (Web)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paragraph" w:styleId="91">
    <w:name w:val="Body Text 3"/>
    <w:qFormat/>
    <w:uiPriority w:val="0"/>
    <w:pPr>
      <w:spacing w:after="120"/>
    </w:pPr>
    <w:rPr>
      <w:rFonts w:asciiTheme="minorHAnsi" w:hAnsiTheme="minorHAnsi" w:eastAsiaTheme="minorEastAsia" w:cstheme="minorBidi"/>
      <w:sz w:val="16"/>
      <w:szCs w:val="16"/>
    </w:rPr>
  </w:style>
  <w:style w:type="paragraph" w:styleId="92">
    <w:name w:val="Body Text Indent 2"/>
    <w:qFormat/>
    <w:uiPriority w:val="0"/>
    <w:pPr>
      <w:spacing w:after="120" w:line="480" w:lineRule="auto"/>
      <w:ind w:left="360"/>
    </w:pPr>
    <w:rPr>
      <w:rFonts w:asciiTheme="minorHAnsi" w:hAnsiTheme="minorHAnsi" w:eastAsiaTheme="minorEastAsia" w:cstheme="minorBidi"/>
    </w:rPr>
  </w:style>
  <w:style w:type="paragraph" w:styleId="93">
    <w:name w:val="Subtitle"/>
    <w:qFormat/>
    <w:uiPriority w:val="0"/>
    <w:pPr>
      <w:spacing w:after="60"/>
      <w:jc w:val="center"/>
      <w:outlineLvl w:val="1"/>
    </w:pPr>
    <w:rPr>
      <w:rFonts w:ascii="Arial" w:hAnsi="Arial" w:cs="Arial" w:eastAsiaTheme="minorEastAsia"/>
      <w:sz w:val="24"/>
      <w:szCs w:val="24"/>
    </w:rPr>
  </w:style>
  <w:style w:type="paragraph" w:styleId="94">
    <w:name w:val="Signature"/>
    <w:qFormat/>
    <w:uiPriority w:val="0"/>
    <w:pPr>
      <w:ind w:left="4320"/>
    </w:pPr>
    <w:rPr>
      <w:rFonts w:asciiTheme="minorHAnsi" w:hAnsiTheme="minorHAnsi" w:eastAsiaTheme="minorEastAsia" w:cstheme="minorBidi"/>
    </w:rPr>
  </w:style>
  <w:style w:type="paragraph" w:styleId="95">
    <w:name w:val="Salutation"/>
    <w:next w:val="1"/>
    <w:qFormat/>
    <w:uiPriority w:val="0"/>
    <w:rPr>
      <w:rFonts w:asciiTheme="minorHAnsi" w:hAnsiTheme="minorHAnsi" w:eastAsiaTheme="minorEastAsia" w:cstheme="minorBidi"/>
    </w:rPr>
  </w:style>
  <w:style w:type="paragraph" w:styleId="96">
    <w:name w:val="List Continue 2"/>
    <w:qFormat/>
    <w:uiPriority w:val="0"/>
    <w:pPr>
      <w:spacing w:after="120"/>
      <w:ind w:left="720"/>
    </w:pPr>
    <w:rPr>
      <w:rFonts w:asciiTheme="minorHAnsi" w:hAnsiTheme="minorHAnsi" w:eastAsiaTheme="minorEastAsia" w:cstheme="minorBidi"/>
    </w:rPr>
  </w:style>
  <w:style w:type="paragraph" w:styleId="97">
    <w:name w:val="List Continue 3"/>
    <w:qFormat/>
    <w:uiPriority w:val="0"/>
    <w:pPr>
      <w:spacing w:after="120"/>
      <w:ind w:left="1080"/>
    </w:pPr>
    <w:rPr>
      <w:rFonts w:asciiTheme="minorHAnsi" w:hAnsiTheme="minorHAnsi" w:eastAsiaTheme="minorEastAsia" w:cstheme="minorBidi"/>
    </w:rPr>
  </w:style>
  <w:style w:type="paragraph" w:styleId="98">
    <w:name w:val="List Continue 4"/>
    <w:qFormat/>
    <w:uiPriority w:val="0"/>
    <w:pPr>
      <w:spacing w:after="120"/>
      <w:ind w:left="1440"/>
    </w:pPr>
    <w:rPr>
      <w:rFonts w:asciiTheme="minorHAnsi" w:hAnsiTheme="minorHAnsi" w:eastAsiaTheme="minorEastAsia" w:cstheme="minorBidi"/>
    </w:rPr>
  </w:style>
  <w:style w:type="paragraph" w:styleId="99">
    <w:name w:val="List Continue 5"/>
    <w:qFormat/>
    <w:uiPriority w:val="0"/>
    <w:pPr>
      <w:spacing w:after="120"/>
      <w:ind w:left="1800"/>
    </w:pPr>
    <w:rPr>
      <w:rFonts w:asciiTheme="minorHAnsi" w:hAnsiTheme="minorHAnsi" w:eastAsiaTheme="minorEastAsia" w:cstheme="minorBidi"/>
    </w:rPr>
  </w:style>
  <w:style w:type="paragraph" w:styleId="100">
    <w:name w:val="List 2"/>
    <w:qFormat/>
    <w:uiPriority w:val="0"/>
    <w:pPr>
      <w:ind w:left="720" w:hanging="360"/>
    </w:pPr>
    <w:rPr>
      <w:rFonts w:asciiTheme="minorHAnsi" w:hAnsiTheme="minorHAnsi" w:eastAsiaTheme="minorEastAsia" w:cstheme="minorBidi"/>
    </w:rPr>
  </w:style>
  <w:style w:type="paragraph" w:styleId="101">
    <w:name w:val="List 3"/>
    <w:qFormat/>
    <w:uiPriority w:val="0"/>
    <w:pPr>
      <w:ind w:left="1080" w:hanging="360"/>
    </w:pPr>
    <w:rPr>
      <w:rFonts w:asciiTheme="minorHAnsi" w:hAnsiTheme="minorHAnsi" w:eastAsiaTheme="minorEastAsia" w:cstheme="minorBidi"/>
    </w:rPr>
  </w:style>
  <w:style w:type="paragraph" w:styleId="102">
    <w:name w:val="List 4"/>
    <w:qFormat/>
    <w:uiPriority w:val="0"/>
    <w:pPr>
      <w:ind w:left="1440" w:hanging="360"/>
    </w:pPr>
    <w:rPr>
      <w:rFonts w:asciiTheme="minorHAnsi" w:hAnsiTheme="minorHAnsi" w:eastAsiaTheme="minorEastAsia" w:cstheme="minorBidi"/>
    </w:rPr>
  </w:style>
  <w:style w:type="paragraph" w:styleId="103">
    <w:name w:val="HTML Preformatted"/>
    <w:qFormat/>
    <w:uiPriority w:val="0"/>
    <w:rPr>
      <w:rFonts w:ascii="Courier New" w:hAnsi="Courier New" w:cs="Courier New" w:eastAsiaTheme="minorEastAsia"/>
      <w:sz w:val="20"/>
    </w:rPr>
  </w:style>
  <w:style w:type="paragraph" w:styleId="104">
    <w:name w:val="Block Text"/>
    <w:qFormat/>
    <w:uiPriority w:val="0"/>
    <w:pPr>
      <w:spacing w:after="120"/>
      <w:ind w:left="1440" w:right="1440"/>
    </w:pPr>
    <w:rPr>
      <w:rFonts w:asciiTheme="minorHAnsi" w:hAnsiTheme="minorHAnsi" w:eastAsiaTheme="minorEastAsia" w:cstheme="minorBidi"/>
    </w:rPr>
  </w:style>
  <w:style w:type="paragraph" w:styleId="105">
    <w:name w:val="Message Header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 w:eastAsiaTheme="minorEastAsia"/>
      <w:sz w:val="24"/>
      <w:szCs w:val="24"/>
    </w:rPr>
  </w:style>
  <w:style w:type="paragraph" w:styleId="106">
    <w:name w:val="E-mail Signature"/>
    <w:qFormat/>
    <w:uiPriority w:val="0"/>
    <w:rPr>
      <w:rFonts w:asciiTheme="minorHAnsi" w:hAnsiTheme="minorHAnsi" w:eastAsiaTheme="minorEastAsia" w:cstheme="minorBidi"/>
    </w:rPr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3 Знак"/>
    <w:basedOn w:val="11"/>
    <w:link w:val="4"/>
    <w:qFormat/>
    <w:uiPriority w:val="9"/>
    <w:rPr>
      <w:rFonts w:cs="Arial" w:asciiTheme="minorAscii" w:hAnsiTheme="minorAscii" w:eastAsiaTheme="minorEastAsia"/>
      <w:color w:val="1F4E79" w:themeColor="accent1" w:themeShade="80"/>
      <w:sz w:val="28"/>
      <w:szCs w:val="28"/>
      <w:lang w:eastAsia="ru-RU"/>
    </w:rPr>
  </w:style>
  <w:style w:type="paragraph" w:customStyle="1" w:styleId="152">
    <w:name w:val="Normal"/>
    <w:unhideWhenUsed/>
    <w:qFormat/>
    <w:uiPriority w:val="99"/>
    <w:pPr>
      <w:widowControl w:val="0"/>
      <w:autoSpaceDE w:val="0"/>
      <w:autoSpaceDN w:val="0"/>
      <w:adjustRightInd w:val="0"/>
      <w:spacing w:before="105" w:beforeLines="0" w:after="168" w:afterLines="0" w:line="17" w:lineRule="atLeast"/>
      <w:ind w:firstLine="0"/>
      <w:jc w:val="both"/>
    </w:pPr>
    <w:rPr>
      <w:rFonts w:hint="default" w:ascii="Times New Roman" w:hAnsi="Times New Roman" w:eastAsia="Times New Roman" w:cstheme="minorBidi"/>
      <w:sz w:val="2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2022-10-30T17:48:00Z</dcterms:created>
  <dc:creator>Михаил</dc:creator>
  <cp:lastModifiedBy>Михаил</cp:lastModifiedBy>
  <dcterms:modified xsi:type="dcterms:W3CDTF">2022-11-02T15:19:01Z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13A7084482B64606A11652B1D000CC98</vt:lpwstr>
  </property>
</Properties>
</file>